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5"/>
        <w:tblpPr w:leftFromText="180" w:rightFromText="180" w:topFromText="180" w:bottomFromText="180" w:vertAnchor="text" w:tblpX="14"/>
        <w:tblW w:w="14716" w:type="dxa"/>
        <w:tblLayout w:type="fixed"/>
        <w:tblLook w:val="0400" w:firstRow="0" w:lastRow="0" w:firstColumn="0" w:lastColumn="0" w:noHBand="0" w:noVBand="1"/>
      </w:tblPr>
      <w:tblGrid>
        <w:gridCol w:w="9613"/>
        <w:gridCol w:w="5103"/>
      </w:tblGrid>
      <w:tr w:rsidR="00E50F93" w:rsidRPr="00706BEC" w14:paraId="31DF4417" w14:textId="77777777" w:rsidTr="00112C3F">
        <w:tc>
          <w:tcPr>
            <w:tcW w:w="9613" w:type="dxa"/>
          </w:tcPr>
          <w:p w14:paraId="29C07DCA" w14:textId="77777777" w:rsidR="00FF3DF4" w:rsidRDefault="00FF3DF4" w:rsidP="00FF3DF4">
            <w:pPr>
              <w:ind w:left="3544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A16A9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uk-UA"/>
              </w:rPr>
              <w:t>ЗРАЗОК</w:t>
            </w:r>
          </w:p>
          <w:p w14:paraId="0377D5EA" w14:textId="77777777" w:rsidR="00FF3DF4" w:rsidRDefault="00FF3DF4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14:paraId="7E69AF0F" w14:textId="77777777" w:rsidR="00CA53A7" w:rsidRDefault="00112C3F" w:rsidP="00CA53A7">
            <w:pPr>
              <w:ind w:left="35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41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Прокурору</w:t>
            </w:r>
            <w:r w:rsidR="00CB2228" w:rsidRPr="00241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35C69AF5" w14:textId="3BD5C824" w:rsidR="00CA53A7" w:rsidRDefault="00112C3F" w:rsidP="00CA53A7">
            <w:pPr>
              <w:ind w:left="35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41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______________</w:t>
            </w:r>
            <w:r w:rsidR="00CA5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_______________</w:t>
            </w:r>
            <w:r w:rsidRPr="00241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прокуратури</w:t>
            </w:r>
            <w:r w:rsidR="00CA5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241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____________________</w:t>
            </w:r>
            <w:r w:rsidR="00CA5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_</w:t>
            </w:r>
            <w:r w:rsidRPr="00241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області</w:t>
            </w:r>
          </w:p>
          <w:p w14:paraId="050C1EC3" w14:textId="77777777" w:rsidR="00CA53A7" w:rsidRDefault="00CA53A7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14:paraId="74B20EA0" w14:textId="4510A6F9" w:rsidR="00112C3F" w:rsidRPr="00CB2228" w:rsidRDefault="00112C3F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(</w:t>
            </w:r>
            <w:r w:rsidR="00CA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адресується на адресу прокуратури, якою </w:t>
            </w:r>
            <w:r w:rsidR="00AF3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br/>
            </w:r>
            <w:r w:rsidR="00CA53A7" w:rsidRPr="00AF3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val="uk-UA"/>
              </w:rPr>
              <w:t>на цей момент</w:t>
            </w:r>
            <w:r w:rsidR="00CA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здійснюється процесуальне керівництво у кримінальному провадженні, </w:t>
            </w:r>
            <w:r w:rsidR="00650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(</w:t>
            </w:r>
            <w:r w:rsidR="00CA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наприклад</w:t>
            </w:r>
            <w:r w:rsidR="00650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:</w:t>
            </w:r>
            <w:r w:rsidR="00CA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прокурору Слов’янської окружної прокуратури Донецької області</w:t>
            </w:r>
            <w:r w:rsidR="00650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)</w:t>
            </w:r>
            <w:r w:rsidR="00CA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, далі вказати </w:t>
            </w:r>
            <w:r w:rsidR="00CA53A7"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прізвище, ім’я, по-батьков</w:t>
            </w:r>
            <w:r w:rsidR="00CA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і  </w:t>
            </w:r>
            <w:r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прокурора</w:t>
            </w:r>
            <w:r w:rsidR="00CA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r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якщо відомо)</w:t>
            </w:r>
          </w:p>
          <w:p w14:paraId="075959FE" w14:textId="77777777" w:rsidR="00241024" w:rsidRDefault="00241024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14:paraId="3E827DBE" w14:textId="6F67E0D8" w:rsidR="00112C3F" w:rsidRPr="00112C3F" w:rsidRDefault="00112C3F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(Адреса прокуратури</w:t>
            </w:r>
            <w:r w:rsidR="00CA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або електронна пошта</w:t>
            </w:r>
            <w:r w:rsidR="00CA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)</w:t>
            </w:r>
          </w:p>
          <w:p w14:paraId="795A289C" w14:textId="77777777" w:rsidR="00112C3F" w:rsidRPr="00CB2228" w:rsidRDefault="00112C3F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14:paraId="4742CAC3" w14:textId="2E5A8E37" w:rsidR="006509DE" w:rsidRDefault="006509DE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</w:t>
            </w:r>
            <w:r w:rsidR="00112C3F"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ід: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(нижче вказуєте свої анкетні дані)</w:t>
            </w:r>
          </w:p>
          <w:p w14:paraId="403B7BFE" w14:textId="77777777" w:rsidR="00AF39E4" w:rsidRDefault="00AF39E4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14:paraId="7259E12C" w14:textId="4719E3BE" w:rsidR="00112C3F" w:rsidRPr="00CB2228" w:rsidRDefault="00112C3F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12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Прізвище Ім’я По-батькові</w:t>
            </w:r>
          </w:p>
          <w:p w14:paraId="3668E47C" w14:textId="77777777" w:rsidR="00112C3F" w:rsidRPr="00CB2228" w:rsidRDefault="00112C3F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Рік народження: ____________</w:t>
            </w:r>
          </w:p>
          <w:p w14:paraId="2F1EC262" w14:textId="6FDFF696" w:rsidR="00112C3F" w:rsidRDefault="00CB2228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CB22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з</w:t>
            </w:r>
            <w:r w:rsidR="00112C3F"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ареєстроване місце проживання:</w:t>
            </w:r>
          </w:p>
          <w:p w14:paraId="4A13F3B5" w14:textId="45AB1C00" w:rsidR="00112C3F" w:rsidRPr="00112C3F" w:rsidRDefault="00241024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_________________________________________</w:t>
            </w:r>
          </w:p>
          <w:p w14:paraId="16A1D08F" w14:textId="4171E205" w:rsidR="00112C3F" w:rsidRDefault="00112C3F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фактичне місце проживання:</w:t>
            </w:r>
          </w:p>
          <w:p w14:paraId="0816C573" w14:textId="77A4A76A" w:rsidR="00241024" w:rsidRPr="00112C3F" w:rsidRDefault="00241024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_________________________________________</w:t>
            </w:r>
          </w:p>
          <w:p w14:paraId="58CACA4D" w14:textId="77777777" w:rsidR="00112C3F" w:rsidRPr="00112C3F" w:rsidRDefault="00112C3F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Мобільний номер телефону:</w:t>
            </w:r>
          </w:p>
          <w:p w14:paraId="76BFC955" w14:textId="1B9BF1CB" w:rsidR="00112C3F" w:rsidRPr="00112C3F" w:rsidRDefault="00241024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_________________________________________</w:t>
            </w:r>
          </w:p>
          <w:p w14:paraId="369BA828" w14:textId="1D3F77D4" w:rsidR="00112C3F" w:rsidRPr="00112C3F" w:rsidRDefault="00112C3F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Електронна пошта</w:t>
            </w:r>
            <w:r w:rsidR="002410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(за наявності)</w:t>
            </w:r>
            <w:r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:</w:t>
            </w:r>
          </w:p>
          <w:p w14:paraId="0C8EDE20" w14:textId="2C11A4A8" w:rsidR="00112C3F" w:rsidRPr="00112C3F" w:rsidRDefault="00241024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_________________________________________</w:t>
            </w:r>
          </w:p>
          <w:p w14:paraId="2E849D6C" w14:textId="77777777" w:rsidR="00241024" w:rsidRDefault="00241024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14:paraId="49BB59CF" w14:textId="26E4B1C5" w:rsidR="00CB2228" w:rsidRPr="006B24C1" w:rsidRDefault="006B24C1" w:rsidP="00CB2228">
            <w:pPr>
              <w:ind w:left="35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B2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Потерпіло</w:t>
            </w:r>
            <w:r w:rsidR="00706B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го </w:t>
            </w:r>
            <w:r w:rsidR="00112C3F" w:rsidRPr="006B2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у кримінальному провадженні:</w:t>
            </w:r>
          </w:p>
          <w:p w14:paraId="55EC67A4" w14:textId="01917B73" w:rsidR="00E50F93" w:rsidRPr="00477CE8" w:rsidRDefault="00112C3F" w:rsidP="00FF3DF4">
            <w:pPr>
              <w:ind w:left="354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1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№ __________________ від ___________ року</w:t>
            </w:r>
          </w:p>
        </w:tc>
        <w:tc>
          <w:tcPr>
            <w:tcW w:w="5103" w:type="dxa"/>
          </w:tcPr>
          <w:p w14:paraId="4AEAEEFD" w14:textId="1C97E98B" w:rsidR="00E50F93" w:rsidRPr="00576DD5" w:rsidRDefault="00E50F93" w:rsidP="006E4935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E50F93" w:rsidRPr="00706BEC" w14:paraId="4F9B4415" w14:textId="77777777" w:rsidTr="00112C3F">
        <w:tc>
          <w:tcPr>
            <w:tcW w:w="9613" w:type="dxa"/>
          </w:tcPr>
          <w:p w14:paraId="5D43FA93" w14:textId="77777777" w:rsidR="00E50F93" w:rsidRPr="00477CE8" w:rsidRDefault="00E50F9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3" w:type="dxa"/>
          </w:tcPr>
          <w:p w14:paraId="17C73079" w14:textId="77777777" w:rsidR="00E50F93" w:rsidRPr="00477CE8" w:rsidRDefault="00E50F9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50F93" w:rsidRPr="00706BEC" w14:paraId="6D1882AD" w14:textId="77777777" w:rsidTr="00112C3F">
        <w:tc>
          <w:tcPr>
            <w:tcW w:w="9613" w:type="dxa"/>
          </w:tcPr>
          <w:p w14:paraId="128FC754" w14:textId="77777777" w:rsidR="00E50F93" w:rsidRPr="00477CE8" w:rsidRDefault="00E50F9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3" w:type="dxa"/>
          </w:tcPr>
          <w:p w14:paraId="6593AB1E" w14:textId="0AE74C98" w:rsidR="00E50F93" w:rsidRPr="00477CE8" w:rsidRDefault="00E50F93" w:rsidP="00C80FD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037FF7E6" w14:textId="617A5CAC" w:rsidR="00E50F93" w:rsidRPr="00714471" w:rsidRDefault="00C2621A" w:rsidP="00CB222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14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КЛОПОТАННЯ</w:t>
      </w:r>
    </w:p>
    <w:p w14:paraId="5F55EF05" w14:textId="11FF79F4" w:rsidR="00B132D7" w:rsidRPr="00A74188" w:rsidRDefault="00A7418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41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визначення місця проведення досудового розслідування</w:t>
      </w:r>
    </w:p>
    <w:p w14:paraId="52477691" w14:textId="77777777" w:rsidR="00A74188" w:rsidRDefault="00A74188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</w:p>
    <w:p w14:paraId="5A77D7F6" w14:textId="68697367" w:rsidR="00714471" w:rsidRDefault="00706BEC" w:rsidP="006B24C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лідчим відділом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_________________________________________ </w:t>
      </w:r>
      <w:r w:rsidRPr="0070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(вказати </w:t>
      </w:r>
      <w:r w:rsidRPr="007144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поточний</w:t>
      </w:r>
      <w:r w:rsidRPr="0070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орган досудового розслідування, наприклад слідчим відділом Слов’янського </w:t>
      </w:r>
      <w:r w:rsidR="00A5446A" w:rsidRPr="00A54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районного управління поліції</w:t>
      </w:r>
      <w:r w:rsidRPr="0070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ГУНП в Донецькій області)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здійснюється досудове розслідування у кримінальному провадженні</w:t>
      </w:r>
      <w:r w:rsidR="007144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14471"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внесено</w:t>
      </w:r>
      <w:r w:rsidR="007144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="00714471"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Єдиного реєстру досудових розслідувань за </w:t>
      </w:r>
      <w:r w:rsidR="00A544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714471"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_____________________ </w:t>
      </w:r>
      <w:r w:rsidRPr="0070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(вказати номер кримінального провадження)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706B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(вказати дату відкриття)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ознаками кримінального правопорушення</w:t>
      </w:r>
      <w:r w:rsidR="007144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4471"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передбаченого</w:t>
      </w:r>
      <w:r w:rsidR="00A544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4471"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ч. </w:t>
      </w:r>
      <w:r w:rsidR="00A544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14471"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ст. </w:t>
      </w:r>
      <w:r w:rsidR="00A544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115</w:t>
      </w:r>
      <w:r w:rsidR="00714471"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КК України</w:t>
      </w:r>
      <w:r w:rsidR="00A544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144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714471" w:rsidRPr="007144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фактом </w:t>
      </w:r>
      <w:r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безвісного зникнення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особливих обставин мого</w:t>
      </w:r>
      <w:r w:rsidR="007144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="00A544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батька, </w:t>
      </w:r>
      <w:r w:rsidRPr="0070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сина, </w:t>
      </w:r>
      <w:r w:rsidRPr="00706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lastRenderedPageBreak/>
        <w:t>чоловіка, …)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7144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</w:t>
      </w:r>
      <w:r w:rsidR="00A544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_,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4471" w:rsidRPr="00A54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</w:t>
      </w:r>
      <w:r w:rsidR="00714471" w:rsidRPr="00A54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Прізвище, Ім’я, По-батькові</w:t>
      </w:r>
      <w:r w:rsidR="00A5446A" w:rsidRPr="00A54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та дата народження</w:t>
      </w:r>
      <w:r w:rsidR="00714471" w:rsidRPr="00A54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14471" w:rsidRPr="00A54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зниклого</w:t>
      </w:r>
      <w:r w:rsidR="00714471" w:rsidRPr="00A54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  <w:r w:rsidR="007144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D409379" w14:textId="20FC1BB8" w:rsidR="00714471" w:rsidRPr="006B24C1" w:rsidRDefault="00714471" w:rsidP="0071447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24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ст. 55 КПК України мене</w:t>
      </w:r>
      <w:r w:rsidR="00A544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4188" w:rsidRPr="00A741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залучен</w:t>
      </w:r>
      <w:r w:rsidR="00A741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A74188" w:rsidRPr="00A741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="00A741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указаного кримінального провадження </w:t>
      </w:r>
      <w:r w:rsidR="00A74188" w:rsidRPr="00A741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якості потерпілого</w:t>
      </w:r>
      <w:r w:rsidRPr="006B24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718C094" w14:textId="77777777" w:rsidR="00F96CBD" w:rsidRDefault="00CB2228" w:rsidP="00F96CB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абзацу п’ятнадцятого частини першої статті 615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КПК України, </w:t>
      </w:r>
      <w:r w:rsidR="00F96C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F96CBD" w:rsidRPr="00F96C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ід час дії воєнного стану за клопотанням потерпілого, який є близьким </w:t>
      </w:r>
      <w:proofErr w:type="spellStart"/>
      <w:r w:rsidR="00F96CBD" w:rsidRPr="00F96C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родичем</w:t>
      </w:r>
      <w:proofErr w:type="spellEnd"/>
      <w:r w:rsidR="00F96CBD" w:rsidRPr="00F96C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чи членом сім’ї особи, яка зникла безвісти за особливих обставин, прокурор своєю вмотивованою постановою може визначити місце проведення досудового розслідування кримінальних правопорушень, </w:t>
      </w:r>
      <w:r w:rsidR="00F96CBD" w:rsidRPr="00F96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передбачених</w:t>
      </w:r>
      <w:r w:rsidR="00F96CBD" w:rsidRPr="00F96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anchor="n745" w:tgtFrame="_blank" w:history="1">
        <w:r w:rsidR="00F96CBD" w:rsidRPr="00F96CB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статтями 115</w:t>
        </w:r>
      </w:hyperlink>
      <w:r w:rsidR="00F96CBD" w:rsidRPr="00F96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96CBD" w:rsidRPr="00F96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anchor="n3486" w:tgtFrame="_blank" w:history="1">
        <w:r w:rsidR="00F96CBD" w:rsidRPr="00F96CB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146</w:t>
        </w:r>
      </w:hyperlink>
      <w:hyperlink r:id="rId10" w:anchor="n3486" w:tgtFrame="_blank" w:history="1">
        <w:r w:rsidR="00F96CBD" w:rsidRPr="00F96CBD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vertAlign w:val="superscript"/>
            <w:lang w:val="uk-UA"/>
          </w:rPr>
          <w:t>-1</w:t>
        </w:r>
      </w:hyperlink>
      <w:r w:rsidR="00F96CBD" w:rsidRPr="00F96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96CBD" w:rsidRPr="00F96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anchor="n3040" w:tgtFrame="_blank" w:history="1">
        <w:r w:rsidR="00F96CBD" w:rsidRPr="00F96CB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438</w:t>
        </w:r>
      </w:hyperlink>
      <w:r w:rsidR="00F96CBD" w:rsidRPr="00F96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96CBD" w:rsidRPr="00F96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F96CBD" w:rsidRPr="00F96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2" w:anchor="n4110" w:tgtFrame="_blank" w:history="1">
        <w:r w:rsidR="00F96CBD" w:rsidRPr="00F96CB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442</w:t>
        </w:r>
      </w:hyperlink>
      <w:hyperlink r:id="rId13" w:anchor="n4110" w:tgtFrame="_blank" w:history="1">
        <w:r w:rsidR="00F96CBD" w:rsidRPr="00F96CBD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vertAlign w:val="superscript"/>
            <w:lang w:val="uk-UA"/>
          </w:rPr>
          <w:t>-1</w:t>
        </w:r>
      </w:hyperlink>
      <w:r w:rsidR="00F96CBD" w:rsidRPr="00F96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96CBD" w:rsidRPr="00F96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Кримінального </w:t>
      </w:r>
      <w:r w:rsidR="00F96CBD" w:rsidRPr="00F96C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кодексу України, пов’язаних із зникненням особи безвісти за особливих обставин у зв’язку із збройним конфліктом, воєнними діями, тимчасовою окупацією частини території України, за місцем проживання (перебування) потерпілого, який є близьким </w:t>
      </w:r>
      <w:proofErr w:type="spellStart"/>
      <w:r w:rsidR="00F96CBD" w:rsidRPr="00F96C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родичем</w:t>
      </w:r>
      <w:proofErr w:type="spellEnd"/>
      <w:r w:rsidR="00F96CBD" w:rsidRPr="00F96C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чи членом сім’ї особи, зниклої безвісти за таких обставин</w:t>
      </w:r>
      <w:r w:rsidR="00F96C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8A9CC4B" w14:textId="77777777" w:rsidR="00A74188" w:rsidRPr="00A74188" w:rsidRDefault="00A74188" w:rsidP="00A74188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74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Відповідно до ст. 220 КПК України «Клопотання сторони захисту, потерпілого і його представника чи законного представника, представника юридичної особи, щодо якої здійснюється провадження,</w:t>
      </w:r>
      <w:r w:rsidRPr="00A74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A74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виконання будь-яких процесуальних дій</w:t>
      </w:r>
      <w:r w:rsidRPr="00A74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A74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та у випадках, установлених цим Кодексом, іншої особи, права чи законні інтереси якої обмежуються під час досудового розслідування, або її представника</w:t>
      </w:r>
      <w:r w:rsidRPr="00A74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A74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слідчий, дізнавач,</w:t>
      </w:r>
      <w:r w:rsidRPr="00A74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A741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прокурор</w:t>
      </w:r>
      <w:r w:rsidRPr="00A74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 зобов'язані розглянути </w:t>
      </w:r>
      <w:r w:rsidRPr="00A741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в строк не більше трьох днів</w:t>
      </w:r>
      <w:r w:rsidRPr="00A74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 моменту подання і задовольнити їх за наявності відповідних підстав.</w:t>
      </w:r>
    </w:p>
    <w:p w14:paraId="550F3615" w14:textId="77777777" w:rsidR="00A74188" w:rsidRPr="00A74188" w:rsidRDefault="00A74188" w:rsidP="00A74188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74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результати розгляду клопотання повідомляється особа, яка заявила клопотання. Про повну або часткову відмову в задоволенні клопотання виноситься вмотивована постанова, копія якої вручається особі, яка заявила клопотання, у а у разі неможливості вручення з об'єктивних причин - надсилається їй».</w:t>
      </w:r>
    </w:p>
    <w:p w14:paraId="01E6E9D9" w14:textId="24CFC7E6" w:rsidR="00955AAF" w:rsidRPr="00CB2228" w:rsidRDefault="00CB2228" w:rsidP="00F96CB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огляду на те, що моє фактичне місце проживання знаходиться за адресою: </w:t>
      </w:r>
      <w:r w:rsidR="00A544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</w:t>
      </w:r>
      <w:r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____________________________</w:t>
      </w:r>
      <w:r w:rsidR="00A544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A5446A" w:rsidRPr="00A54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вказ</w:t>
      </w:r>
      <w:r w:rsidR="00F96C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ати</w:t>
      </w:r>
      <w:r w:rsidR="00A5446A" w:rsidRPr="00A54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адресу фактичного</w:t>
      </w:r>
      <w:r w:rsidR="00650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місця</w:t>
      </w:r>
      <w:r w:rsidR="00A5446A" w:rsidRPr="00A54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проживання (перебування</w:t>
      </w:r>
      <w:r w:rsidR="00A544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для належного захисту моїх прав як потерпілої сторони, забезпечення мого права на участь у процесуальних діях та доступ до матеріалів провадження, а також з урахуванням безпекової ситуації та складності виїздів до іншого регіону,</w:t>
      </w:r>
      <w:r w:rsidRPr="00CB2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5297C" w:rsidRPr="00CB2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r w:rsidR="00FB243F" w:rsidRPr="00CB2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ст.</w:t>
      </w:r>
      <w:r w:rsidR="00C2394F" w:rsidRPr="00CB2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ст. </w:t>
      </w:r>
      <w:r w:rsidR="00FB243F" w:rsidRPr="00CB2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55, </w:t>
      </w:r>
      <w:r w:rsidR="00C2394F" w:rsidRPr="00CB2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56</w:t>
      </w:r>
      <w:r w:rsidR="00706B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C2394F" w:rsidRPr="00CB2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КПК України, </w:t>
      </w:r>
    </w:p>
    <w:p w14:paraId="12A5D392" w14:textId="77777777" w:rsidR="00C2394F" w:rsidRDefault="00C2394F" w:rsidP="006B24C1">
      <w:pPr>
        <w:tabs>
          <w:tab w:val="left" w:pos="0"/>
          <w:tab w:val="left" w:pos="142"/>
        </w:tabs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7A1F41F" w14:textId="77777777" w:rsidR="00C2394F" w:rsidRPr="006A3F83" w:rsidRDefault="00C2394F" w:rsidP="006B24C1">
      <w:pPr>
        <w:tabs>
          <w:tab w:val="left" w:pos="0"/>
          <w:tab w:val="left" w:pos="142"/>
        </w:tabs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A3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ПРОШУ:</w:t>
      </w:r>
    </w:p>
    <w:p w14:paraId="3B1F043B" w14:textId="77777777" w:rsidR="0085297C" w:rsidRDefault="0085297C" w:rsidP="006B24C1">
      <w:pPr>
        <w:tabs>
          <w:tab w:val="left" w:pos="0"/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64FFEF7" w14:textId="52F30CF3" w:rsidR="00A5446A" w:rsidRPr="00241024" w:rsidRDefault="00A5446A" w:rsidP="00A5446A">
      <w:pPr>
        <w:numPr>
          <w:ilvl w:val="0"/>
          <w:numId w:val="4"/>
        </w:numPr>
        <w:ind w:left="0" w:right="-14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410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Розглянути дане клопотання та повністю його задовольнити. </w:t>
      </w:r>
    </w:p>
    <w:p w14:paraId="74E268D6" w14:textId="02FC2DB6" w:rsidR="00CB2228" w:rsidRPr="00CB2228" w:rsidRDefault="00F96CBD" w:rsidP="00A5446A">
      <w:pPr>
        <w:pStyle w:val="af3"/>
        <w:numPr>
          <w:ilvl w:val="0"/>
          <w:numId w:val="4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6C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Прийняти процесуальне рішення у формі вмотивованої постанови про визначення місця проведення досудового розслідування у кримінальному провадженні № ____________________ від _______________ за ознаками кримінального правопорушення, передбаченого ч. 1 ст. 115 КК України, за органом досудового розслідування за місцем мого проживання (перебування) як близького родича зниклої безвісти особи, а саме – ____________________________ </w:t>
      </w:r>
      <w:r w:rsidRPr="00F96CB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(зазначити точну назву територіального підрозділу поліції, наприклад: слідчий відділ Сарненського районного управління поліції ГУНП в Рівненській області)</w:t>
      </w:r>
      <w:r w:rsidRPr="00F96C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91347A9" w14:textId="4938788A" w:rsidR="00CB2228" w:rsidRDefault="00CB2228" w:rsidP="006B24C1">
      <w:pPr>
        <w:pStyle w:val="af3"/>
        <w:numPr>
          <w:ilvl w:val="0"/>
          <w:numId w:val="4"/>
        </w:numPr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12C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Про результати розгляду клопотання прошу повідомити мене у строки, передбачені КПК України, на зазначені у клопотанні контактні реквізити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D7F5627" w14:textId="77777777" w:rsidR="0085297C" w:rsidRDefault="0085297C" w:rsidP="006B24C1">
      <w:pPr>
        <w:tabs>
          <w:tab w:val="left" w:pos="0"/>
          <w:tab w:val="left" w:pos="142"/>
        </w:tabs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18C839" w14:textId="77777777" w:rsidR="00E50F93" w:rsidRPr="00477CE8" w:rsidRDefault="00E50F93" w:rsidP="006B24C1">
      <w:pPr>
        <w:spacing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06C5F313" w14:textId="265E24DF" w:rsidR="00E50F93" w:rsidRDefault="00F95D70" w:rsidP="006B24C1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477CE8">
        <w:rPr>
          <w:rFonts w:ascii="Times New Roman" w:eastAsia="Times New Roman" w:hAnsi="Times New Roman" w:cs="Times New Roman"/>
          <w:b/>
          <w:color w:val="000000"/>
          <w:lang w:val="uk-UA"/>
        </w:rPr>
        <w:t>«</w:t>
      </w:r>
      <w:r w:rsidR="003A2057">
        <w:rPr>
          <w:rFonts w:ascii="Times New Roman" w:eastAsia="Times New Roman" w:hAnsi="Times New Roman" w:cs="Times New Roman"/>
          <w:b/>
          <w:lang w:val="uk-UA"/>
        </w:rPr>
        <w:t>___</w:t>
      </w:r>
      <w:r w:rsidRPr="00477CE8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» </w:t>
      </w:r>
      <w:r w:rsidR="003A2057">
        <w:rPr>
          <w:rFonts w:ascii="Times New Roman" w:eastAsia="Times New Roman" w:hAnsi="Times New Roman" w:cs="Times New Roman"/>
          <w:b/>
          <w:lang w:val="uk-UA"/>
        </w:rPr>
        <w:t>_________</w:t>
      </w:r>
      <w:r w:rsidR="00BD329C">
        <w:rPr>
          <w:rFonts w:ascii="Times New Roman" w:eastAsia="Times New Roman" w:hAnsi="Times New Roman" w:cs="Times New Roman"/>
          <w:b/>
          <w:lang w:val="uk-UA"/>
        </w:rPr>
        <w:t>2</w:t>
      </w:r>
      <w:r w:rsidRPr="00477CE8">
        <w:rPr>
          <w:rFonts w:ascii="Times New Roman" w:eastAsia="Times New Roman" w:hAnsi="Times New Roman" w:cs="Times New Roman"/>
          <w:b/>
          <w:color w:val="000000"/>
          <w:lang w:val="uk-UA"/>
        </w:rPr>
        <w:t>02</w:t>
      </w:r>
      <w:r w:rsidR="00CB2228">
        <w:rPr>
          <w:rFonts w:ascii="Times New Roman" w:eastAsia="Times New Roman" w:hAnsi="Times New Roman" w:cs="Times New Roman"/>
          <w:b/>
          <w:color w:val="000000"/>
          <w:lang w:val="uk-UA"/>
        </w:rPr>
        <w:t>5</w:t>
      </w:r>
      <w:r w:rsidRPr="00477CE8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року</w:t>
      </w:r>
      <w:r w:rsidRPr="00477CE8">
        <w:rPr>
          <w:rFonts w:ascii="Times New Roman" w:eastAsia="Times New Roman" w:hAnsi="Times New Roman" w:cs="Times New Roman"/>
          <w:b/>
          <w:color w:val="000000"/>
          <w:lang w:val="uk-UA"/>
        </w:rPr>
        <w:tab/>
      </w:r>
      <w:r w:rsidRPr="00477CE8">
        <w:rPr>
          <w:rFonts w:ascii="Times New Roman" w:eastAsia="Times New Roman" w:hAnsi="Times New Roman" w:cs="Times New Roman"/>
          <w:b/>
          <w:color w:val="000000"/>
          <w:lang w:val="uk-UA"/>
        </w:rPr>
        <w:tab/>
        <w:t>___</w:t>
      </w:r>
      <w:r w:rsidR="00E71898">
        <w:rPr>
          <w:rFonts w:ascii="Times New Roman" w:eastAsia="Times New Roman" w:hAnsi="Times New Roman" w:cs="Times New Roman"/>
          <w:b/>
          <w:color w:val="000000"/>
          <w:lang w:val="uk-UA"/>
        </w:rPr>
        <w:t>_</w:t>
      </w:r>
      <w:r w:rsidRPr="00477CE8">
        <w:rPr>
          <w:rFonts w:ascii="Times New Roman" w:eastAsia="Times New Roman" w:hAnsi="Times New Roman" w:cs="Times New Roman"/>
          <w:b/>
          <w:color w:val="000000"/>
          <w:lang w:val="uk-UA"/>
        </w:rPr>
        <w:t>___________</w:t>
      </w:r>
      <w:r w:rsidRPr="00477CE8">
        <w:rPr>
          <w:rFonts w:ascii="Times New Roman" w:eastAsia="Times New Roman" w:hAnsi="Times New Roman" w:cs="Times New Roman"/>
          <w:b/>
          <w:color w:val="000000"/>
          <w:lang w:val="uk-UA"/>
        </w:rPr>
        <w:tab/>
      </w:r>
      <w:r w:rsidR="00BD329C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       _______________________</w:t>
      </w:r>
    </w:p>
    <w:p w14:paraId="730AD480" w14:textId="28D46AD5" w:rsidR="003A2057" w:rsidRPr="00241024" w:rsidRDefault="00241024" w:rsidP="006B24C1">
      <w:pPr>
        <w:spacing w:after="120"/>
        <w:jc w:val="both"/>
        <w:rPr>
          <w:rFonts w:ascii="Times New Roman" w:eastAsia="Times New Roman" w:hAnsi="Times New Roman" w:cs="Times New Roman"/>
          <w:bCs/>
          <w:i/>
          <w:color w:val="000000"/>
          <w:lang w:val="uk-UA"/>
        </w:rPr>
      </w:pPr>
      <w:r w:rsidRPr="00241024">
        <w:rPr>
          <w:rFonts w:ascii="Times New Roman" w:eastAsia="Times New Roman" w:hAnsi="Times New Roman" w:cs="Times New Roman"/>
          <w:bCs/>
          <w:i/>
          <w:color w:val="000000"/>
          <w:lang w:val="uk-UA"/>
        </w:rPr>
        <w:t>(</w:t>
      </w:r>
      <w:r w:rsidR="00BD329C" w:rsidRPr="00241024">
        <w:rPr>
          <w:rFonts w:ascii="Times New Roman" w:eastAsia="Times New Roman" w:hAnsi="Times New Roman" w:cs="Times New Roman"/>
          <w:bCs/>
          <w:i/>
          <w:color w:val="000000"/>
          <w:lang w:val="uk-UA"/>
        </w:rPr>
        <w:t>Дата написання</w:t>
      </w:r>
      <w:r w:rsidRPr="00241024">
        <w:rPr>
          <w:rFonts w:ascii="Times New Roman" w:eastAsia="Times New Roman" w:hAnsi="Times New Roman" w:cs="Times New Roman"/>
          <w:bCs/>
          <w:i/>
          <w:color w:val="000000"/>
          <w:lang w:val="uk-UA"/>
        </w:rPr>
        <w:t>)</w:t>
      </w:r>
      <w:r w:rsidR="00BD329C" w:rsidRPr="00241024">
        <w:rPr>
          <w:rFonts w:ascii="Times New Roman" w:eastAsia="Times New Roman" w:hAnsi="Times New Roman" w:cs="Times New Roman"/>
          <w:bCs/>
          <w:i/>
          <w:color w:val="000000"/>
          <w:lang w:val="uk-UA"/>
        </w:rPr>
        <w:t xml:space="preserve">                                    </w:t>
      </w:r>
      <w:r w:rsidRPr="00241024">
        <w:rPr>
          <w:rFonts w:ascii="Times New Roman" w:eastAsia="Times New Roman" w:hAnsi="Times New Roman" w:cs="Times New Roman"/>
          <w:bCs/>
          <w:i/>
          <w:color w:val="000000"/>
          <w:lang w:val="uk-UA"/>
        </w:rPr>
        <w:t>(</w:t>
      </w:r>
      <w:r w:rsidR="00BD329C" w:rsidRPr="00241024">
        <w:rPr>
          <w:rFonts w:ascii="Times New Roman" w:eastAsia="Times New Roman" w:hAnsi="Times New Roman" w:cs="Times New Roman"/>
          <w:bCs/>
          <w:i/>
          <w:color w:val="000000"/>
          <w:lang w:val="uk-UA"/>
        </w:rPr>
        <w:t>підпис</w:t>
      </w:r>
      <w:r w:rsidRPr="00241024">
        <w:rPr>
          <w:rFonts w:ascii="Times New Roman" w:eastAsia="Times New Roman" w:hAnsi="Times New Roman" w:cs="Times New Roman"/>
          <w:bCs/>
          <w:i/>
          <w:color w:val="000000"/>
          <w:lang w:val="uk-UA"/>
        </w:rPr>
        <w:t>)</w:t>
      </w:r>
      <w:r w:rsidR="00BD329C" w:rsidRPr="00241024">
        <w:rPr>
          <w:rFonts w:ascii="Times New Roman" w:eastAsia="Times New Roman" w:hAnsi="Times New Roman" w:cs="Times New Roman"/>
          <w:bCs/>
          <w:i/>
          <w:color w:val="000000"/>
          <w:lang w:val="uk-UA"/>
        </w:rPr>
        <w:t xml:space="preserve">                        </w:t>
      </w:r>
      <w:r w:rsidRPr="00241024">
        <w:rPr>
          <w:rFonts w:ascii="Times New Roman" w:eastAsia="Times New Roman" w:hAnsi="Times New Roman" w:cs="Times New Roman"/>
          <w:bCs/>
          <w:i/>
          <w:color w:val="000000"/>
          <w:lang w:val="uk-UA"/>
        </w:rPr>
        <w:t>(</w:t>
      </w:r>
      <w:r w:rsidR="00BD329C" w:rsidRPr="00241024">
        <w:rPr>
          <w:rFonts w:ascii="Times New Roman" w:eastAsia="Times New Roman" w:hAnsi="Times New Roman" w:cs="Times New Roman"/>
          <w:bCs/>
          <w:i/>
          <w:color w:val="000000"/>
          <w:lang w:val="uk-UA"/>
        </w:rPr>
        <w:t>Прізвище Ім’я По-батькові</w:t>
      </w:r>
      <w:r w:rsidRPr="00241024">
        <w:rPr>
          <w:rFonts w:ascii="Times New Roman" w:eastAsia="Times New Roman" w:hAnsi="Times New Roman" w:cs="Times New Roman"/>
          <w:bCs/>
          <w:i/>
          <w:color w:val="000000"/>
          <w:lang w:val="uk-UA"/>
        </w:rPr>
        <w:t>)</w:t>
      </w:r>
    </w:p>
    <w:p w14:paraId="3DEA5305" w14:textId="77777777" w:rsidR="00706BEC" w:rsidRPr="00706BEC" w:rsidRDefault="00706BEC" w:rsidP="00706BEC">
      <w:pPr>
        <w:rPr>
          <w:rFonts w:ascii="Times New Roman" w:eastAsia="Times New Roman" w:hAnsi="Times New Roman" w:cs="Times New Roman"/>
          <w:lang w:val="uk-UA"/>
        </w:rPr>
      </w:pPr>
    </w:p>
    <w:p w14:paraId="79854770" w14:textId="77777777" w:rsidR="00706BEC" w:rsidRDefault="00706BEC" w:rsidP="00706BEC">
      <w:pPr>
        <w:rPr>
          <w:rFonts w:ascii="Times New Roman" w:eastAsia="Times New Roman" w:hAnsi="Times New Roman" w:cs="Times New Roman"/>
          <w:b/>
          <w:i/>
          <w:color w:val="000000"/>
          <w:lang w:val="uk-UA"/>
        </w:rPr>
      </w:pPr>
    </w:p>
    <w:p w14:paraId="27C08F29" w14:textId="77777777" w:rsidR="00706BEC" w:rsidRDefault="00706BEC" w:rsidP="00706BEC">
      <w:pPr>
        <w:rPr>
          <w:rFonts w:ascii="Times New Roman" w:eastAsia="Times New Roman" w:hAnsi="Times New Roman" w:cs="Times New Roman"/>
          <w:lang w:val="uk-UA"/>
        </w:rPr>
      </w:pPr>
    </w:p>
    <w:p w14:paraId="530530CA" w14:textId="77777777" w:rsidR="00706BEC" w:rsidRDefault="00706BEC" w:rsidP="00706BEC">
      <w:pPr>
        <w:rPr>
          <w:rFonts w:ascii="Times New Roman" w:eastAsia="Times New Roman" w:hAnsi="Times New Roman" w:cs="Times New Roman"/>
          <w:lang w:val="uk-UA"/>
        </w:rPr>
      </w:pPr>
    </w:p>
    <w:sectPr w:rsidR="00706BEC" w:rsidSect="006E3E4F">
      <w:headerReference w:type="default" r:id="rId14"/>
      <w:footerReference w:type="default" r:id="rId15"/>
      <w:footerReference w:type="first" r:id="rId16"/>
      <w:pgSz w:w="11906" w:h="16838"/>
      <w:pgMar w:top="851" w:right="707" w:bottom="1134" w:left="1276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ECF76" w14:textId="77777777" w:rsidR="00846ECC" w:rsidRDefault="00846ECC">
      <w:r>
        <w:separator/>
      </w:r>
    </w:p>
  </w:endnote>
  <w:endnote w:type="continuationSeparator" w:id="0">
    <w:p w14:paraId="7881E7AA" w14:textId="77777777" w:rsidR="00846ECC" w:rsidRDefault="0084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1682" w14:textId="77777777" w:rsidR="00301381" w:rsidRDefault="003013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A0F5" w14:textId="77777777" w:rsidR="00301381" w:rsidRDefault="003013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  <w:r>
      <w:rPr>
        <w:noProof/>
        <w:lang w:val="ru-RU" w:eastAsia="ru-RU"/>
      </w:rPr>
      <w:drawing>
        <wp:anchor distT="0" distB="0" distL="0" distR="0" simplePos="0" relativeHeight="251658240" behindDoc="1" locked="0" layoutInCell="1" allowOverlap="1" wp14:anchorId="3FF50D31" wp14:editId="3707DDD4">
          <wp:simplePos x="0" y="0"/>
          <wp:positionH relativeFrom="column">
            <wp:posOffset>941705</wp:posOffset>
          </wp:positionH>
          <wp:positionV relativeFrom="paragraph">
            <wp:posOffset>9550400</wp:posOffset>
          </wp:positionV>
          <wp:extent cx="5452745" cy="92710"/>
          <wp:effectExtent l="0" t="0" r="0" b="0"/>
          <wp:wrapNone/>
          <wp:docPr id="4729568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2745" cy="92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 wp14:anchorId="43D5DD5D" wp14:editId="7E9A2055">
          <wp:simplePos x="0" y="0"/>
          <wp:positionH relativeFrom="column">
            <wp:posOffset>941705</wp:posOffset>
          </wp:positionH>
          <wp:positionV relativeFrom="paragraph">
            <wp:posOffset>9550400</wp:posOffset>
          </wp:positionV>
          <wp:extent cx="5452745" cy="92710"/>
          <wp:effectExtent l="0" t="0" r="0" b="0"/>
          <wp:wrapNone/>
          <wp:docPr id="4729056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2745" cy="92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AAE47" w14:textId="77777777" w:rsidR="00846ECC" w:rsidRDefault="00846ECC">
      <w:r>
        <w:separator/>
      </w:r>
    </w:p>
  </w:footnote>
  <w:footnote w:type="continuationSeparator" w:id="0">
    <w:p w14:paraId="52E7759F" w14:textId="77777777" w:rsidR="00846ECC" w:rsidRDefault="0084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587950"/>
      <w:docPartObj>
        <w:docPartGallery w:val="Page Numbers (Top of Page)"/>
        <w:docPartUnique/>
      </w:docPartObj>
    </w:sdtPr>
    <w:sdtContent>
      <w:p w14:paraId="69177D24" w14:textId="0953C809" w:rsidR="00241024" w:rsidRDefault="0024102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501071" w14:textId="77777777" w:rsidR="00241024" w:rsidRDefault="0024102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7559"/>
    <w:multiLevelType w:val="multilevel"/>
    <w:tmpl w:val="5A70D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AD0"/>
    <w:multiLevelType w:val="hybridMultilevel"/>
    <w:tmpl w:val="14A42076"/>
    <w:lvl w:ilvl="0" w:tplc="375898D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70C2109"/>
    <w:multiLevelType w:val="hybridMultilevel"/>
    <w:tmpl w:val="1016917A"/>
    <w:lvl w:ilvl="0" w:tplc="3E0EFC7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90126692">
      <w:start w:val="1"/>
      <w:numFmt w:val="decimal"/>
      <w:lvlText w:val="%4."/>
      <w:lvlJc w:val="left"/>
      <w:pPr>
        <w:ind w:left="3196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33EE6479"/>
    <w:multiLevelType w:val="hybridMultilevel"/>
    <w:tmpl w:val="10C6CF7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86262"/>
    <w:multiLevelType w:val="hybridMultilevel"/>
    <w:tmpl w:val="F2BCDF62"/>
    <w:lvl w:ilvl="0" w:tplc="89CA771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68606937"/>
    <w:multiLevelType w:val="hybridMultilevel"/>
    <w:tmpl w:val="C172D3A0"/>
    <w:lvl w:ilvl="0" w:tplc="E4AE9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9654128">
    <w:abstractNumId w:val="0"/>
  </w:num>
  <w:num w:numId="2" w16cid:durableId="209071270">
    <w:abstractNumId w:val="3"/>
  </w:num>
  <w:num w:numId="3" w16cid:durableId="1220172407">
    <w:abstractNumId w:val="1"/>
  </w:num>
  <w:num w:numId="4" w16cid:durableId="568349277">
    <w:abstractNumId w:val="4"/>
  </w:num>
  <w:num w:numId="5" w16cid:durableId="288975961">
    <w:abstractNumId w:val="5"/>
  </w:num>
  <w:num w:numId="6" w16cid:durableId="625694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93"/>
    <w:rsid w:val="00006611"/>
    <w:rsid w:val="00056B6F"/>
    <w:rsid w:val="000C732A"/>
    <w:rsid w:val="0011270B"/>
    <w:rsid w:val="00112C3F"/>
    <w:rsid w:val="0014350E"/>
    <w:rsid w:val="00161678"/>
    <w:rsid w:val="00181169"/>
    <w:rsid w:val="001E6BFC"/>
    <w:rsid w:val="00213D79"/>
    <w:rsid w:val="00227CE2"/>
    <w:rsid w:val="002313CF"/>
    <w:rsid w:val="00235A98"/>
    <w:rsid w:val="00241024"/>
    <w:rsid w:val="0024350E"/>
    <w:rsid w:val="00260626"/>
    <w:rsid w:val="00274F7B"/>
    <w:rsid w:val="002F4DF5"/>
    <w:rsid w:val="00301381"/>
    <w:rsid w:val="00387B88"/>
    <w:rsid w:val="003A2057"/>
    <w:rsid w:val="00406BFB"/>
    <w:rsid w:val="00477CE8"/>
    <w:rsid w:val="004A7793"/>
    <w:rsid w:val="005242D0"/>
    <w:rsid w:val="00576DD5"/>
    <w:rsid w:val="00582474"/>
    <w:rsid w:val="005A4616"/>
    <w:rsid w:val="005A4721"/>
    <w:rsid w:val="006057AB"/>
    <w:rsid w:val="00637EFC"/>
    <w:rsid w:val="006509DE"/>
    <w:rsid w:val="006534EB"/>
    <w:rsid w:val="006552E6"/>
    <w:rsid w:val="00661754"/>
    <w:rsid w:val="00691904"/>
    <w:rsid w:val="006A3F83"/>
    <w:rsid w:val="006B24C1"/>
    <w:rsid w:val="006E3E4F"/>
    <w:rsid w:val="006E4935"/>
    <w:rsid w:val="006F3D04"/>
    <w:rsid w:val="00706BEC"/>
    <w:rsid w:val="00714471"/>
    <w:rsid w:val="00722F10"/>
    <w:rsid w:val="007330DF"/>
    <w:rsid w:val="007B48A8"/>
    <w:rsid w:val="007C1CF9"/>
    <w:rsid w:val="00825297"/>
    <w:rsid w:val="00846ECC"/>
    <w:rsid w:val="0085135B"/>
    <w:rsid w:val="0085297C"/>
    <w:rsid w:val="008F60ED"/>
    <w:rsid w:val="00911CAE"/>
    <w:rsid w:val="009144D7"/>
    <w:rsid w:val="009368C3"/>
    <w:rsid w:val="00955AAF"/>
    <w:rsid w:val="0096747A"/>
    <w:rsid w:val="009A2E05"/>
    <w:rsid w:val="009D6B85"/>
    <w:rsid w:val="009F5188"/>
    <w:rsid w:val="00A5446A"/>
    <w:rsid w:val="00A56DDC"/>
    <w:rsid w:val="00A74188"/>
    <w:rsid w:val="00AA16A9"/>
    <w:rsid w:val="00AF39E4"/>
    <w:rsid w:val="00AF538A"/>
    <w:rsid w:val="00B132D7"/>
    <w:rsid w:val="00BD329C"/>
    <w:rsid w:val="00C03C57"/>
    <w:rsid w:val="00C2394F"/>
    <w:rsid w:val="00C2621A"/>
    <w:rsid w:val="00C46274"/>
    <w:rsid w:val="00C80FD9"/>
    <w:rsid w:val="00C9568D"/>
    <w:rsid w:val="00CA53A7"/>
    <w:rsid w:val="00CA5421"/>
    <w:rsid w:val="00CB2228"/>
    <w:rsid w:val="00DE0177"/>
    <w:rsid w:val="00E11DB2"/>
    <w:rsid w:val="00E50F93"/>
    <w:rsid w:val="00E71898"/>
    <w:rsid w:val="00EB475C"/>
    <w:rsid w:val="00EE7C46"/>
    <w:rsid w:val="00F115BE"/>
    <w:rsid w:val="00F43811"/>
    <w:rsid w:val="00F90E88"/>
    <w:rsid w:val="00F94837"/>
    <w:rsid w:val="00F95D70"/>
    <w:rsid w:val="00F96CBD"/>
    <w:rsid w:val="00FB243F"/>
    <w:rsid w:val="00FB3C1B"/>
    <w:rsid w:val="00FF3DF4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FE90"/>
  <w15:docId w15:val="{A46DD7DF-56CE-4E52-9C6D-449BEFA5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C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EC66D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rsid w:val="005A47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A47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A472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A47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A47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47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A472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1F6DC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a4">
    <w:name w:val="Знак"/>
    <w:basedOn w:val="a"/>
    <w:rsid w:val="001F6DCE"/>
    <w:rPr>
      <w:rFonts w:ascii="Verdana" w:eastAsia="Times New Roman" w:hAnsi="Verdana" w:cs="Verdana"/>
      <w:sz w:val="20"/>
      <w:szCs w:val="20"/>
    </w:rPr>
  </w:style>
  <w:style w:type="character" w:styleId="a5">
    <w:name w:val="Hyperlink"/>
    <w:rsid w:val="00CB6B60"/>
    <w:rPr>
      <w:color w:val="0000FF"/>
      <w:u w:val="single"/>
    </w:rPr>
  </w:style>
  <w:style w:type="paragraph" w:customStyle="1" w:styleId="rvps2">
    <w:name w:val="rvps2"/>
    <w:basedOn w:val="a"/>
    <w:rsid w:val="008F4BB0"/>
    <w:pPr>
      <w:spacing w:before="100" w:beforeAutospacing="1" w:after="100" w:afterAutospacing="1"/>
    </w:pPr>
    <w:rPr>
      <w:rFonts w:ascii="Calibri" w:eastAsia="Times New Roman" w:hAnsi="Calibri" w:cs="Calibri"/>
      <w:lang w:eastAsia="uk-UA"/>
    </w:rPr>
  </w:style>
  <w:style w:type="paragraph" w:customStyle="1" w:styleId="a6">
    <w:name w:val="Знак"/>
    <w:basedOn w:val="a"/>
    <w:uiPriority w:val="99"/>
    <w:rsid w:val="004B02BD"/>
    <w:rPr>
      <w:rFonts w:ascii="Verdana" w:eastAsia="Times New Roman" w:hAnsi="Verdana" w:cs="Verdana"/>
      <w:sz w:val="20"/>
      <w:szCs w:val="20"/>
    </w:rPr>
  </w:style>
  <w:style w:type="character" w:styleId="a7">
    <w:name w:val="FollowedHyperlink"/>
    <w:rsid w:val="00106BB6"/>
    <w:rPr>
      <w:color w:val="800080"/>
      <w:u w:val="single"/>
    </w:rPr>
  </w:style>
  <w:style w:type="paragraph" w:styleId="a8">
    <w:name w:val="Balloon Text"/>
    <w:basedOn w:val="a"/>
    <w:link w:val="a9"/>
    <w:rsid w:val="001F7A2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1F7A2C"/>
    <w:rPr>
      <w:rFonts w:ascii="Tahoma" w:eastAsia="Cambria" w:hAnsi="Tahoma" w:cs="Tahoma"/>
      <w:sz w:val="16"/>
      <w:szCs w:val="16"/>
      <w:lang w:val="en-US" w:eastAsia="en-US"/>
    </w:rPr>
  </w:style>
  <w:style w:type="paragraph" w:styleId="aa">
    <w:name w:val="footnote text"/>
    <w:basedOn w:val="a"/>
    <w:link w:val="ab"/>
    <w:rsid w:val="00D45B69"/>
    <w:rPr>
      <w:sz w:val="20"/>
      <w:szCs w:val="20"/>
    </w:rPr>
  </w:style>
  <w:style w:type="character" w:customStyle="1" w:styleId="ab">
    <w:name w:val="Текст виноски Знак"/>
    <w:link w:val="aa"/>
    <w:rsid w:val="00D45B69"/>
    <w:rPr>
      <w:rFonts w:ascii="Cambria" w:eastAsia="Cambria" w:hAnsi="Cambria"/>
      <w:lang w:val="en-US" w:eastAsia="en-US"/>
    </w:rPr>
  </w:style>
  <w:style w:type="character" w:styleId="ac">
    <w:name w:val="footnote reference"/>
    <w:rsid w:val="00D45B69"/>
    <w:rPr>
      <w:vertAlign w:val="superscript"/>
    </w:rPr>
  </w:style>
  <w:style w:type="paragraph" w:customStyle="1" w:styleId="7">
    <w:name w:val="Знак Знак7"/>
    <w:basedOn w:val="a"/>
    <w:rsid w:val="004D3CE7"/>
    <w:rPr>
      <w:rFonts w:ascii="Verdana" w:eastAsia="Times New Roman" w:hAnsi="Verdana" w:cs="Verdana"/>
      <w:sz w:val="20"/>
      <w:szCs w:val="20"/>
    </w:rPr>
  </w:style>
  <w:style w:type="paragraph" w:styleId="ad">
    <w:name w:val="Normal (Web)"/>
    <w:basedOn w:val="a"/>
    <w:uiPriority w:val="99"/>
    <w:unhideWhenUsed/>
    <w:rsid w:val="004138DE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apple-tab-span">
    <w:name w:val="apple-tab-span"/>
    <w:rsid w:val="004138DE"/>
  </w:style>
  <w:style w:type="table" w:styleId="ae">
    <w:name w:val="Table Grid"/>
    <w:basedOn w:val="a1"/>
    <w:rsid w:val="00E46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C66D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af">
    <w:name w:val="header"/>
    <w:basedOn w:val="a"/>
    <w:link w:val="af0"/>
    <w:uiPriority w:val="99"/>
    <w:rsid w:val="009E034B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link w:val="af"/>
    <w:uiPriority w:val="99"/>
    <w:rsid w:val="009E034B"/>
    <w:rPr>
      <w:rFonts w:ascii="Cambria" w:eastAsia="Cambria" w:hAnsi="Cambria"/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rsid w:val="009E034B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rsid w:val="009E034B"/>
    <w:rPr>
      <w:rFonts w:ascii="Cambria" w:eastAsia="Cambria" w:hAnsi="Cambria"/>
      <w:sz w:val="24"/>
      <w:szCs w:val="24"/>
      <w:lang w:val="en-US" w:eastAsia="en-US"/>
    </w:rPr>
  </w:style>
  <w:style w:type="paragraph" w:styleId="af3">
    <w:name w:val="List Paragraph"/>
    <w:basedOn w:val="a"/>
    <w:uiPriority w:val="34"/>
    <w:qFormat/>
    <w:rsid w:val="002D1921"/>
    <w:pPr>
      <w:ind w:left="720"/>
      <w:contextualSpacing/>
    </w:pPr>
  </w:style>
  <w:style w:type="character" w:customStyle="1" w:styleId="12">
    <w:name w:val="Незакрита згадка1"/>
    <w:basedOn w:val="a0"/>
    <w:uiPriority w:val="99"/>
    <w:semiHidden/>
    <w:unhideWhenUsed/>
    <w:rsid w:val="001948DB"/>
    <w:rPr>
      <w:color w:val="605E5C"/>
      <w:shd w:val="clear" w:color="auto" w:fill="E1DFDD"/>
    </w:rPr>
  </w:style>
  <w:style w:type="paragraph" w:styleId="af4">
    <w:name w:val="Subtitle"/>
    <w:basedOn w:val="a"/>
    <w:next w:val="a"/>
    <w:rsid w:val="005A47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a1"/>
    <w:rsid w:val="005A472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No Spacing"/>
    <w:uiPriority w:val="1"/>
    <w:qFormat/>
    <w:rsid w:val="006534EB"/>
    <w:rPr>
      <w:rFonts w:ascii="Times New Roman" w:eastAsiaTheme="minorHAnsi" w:hAnsi="Times New Roman" w:cstheme="minorBidi"/>
      <w:sz w:val="28"/>
      <w:szCs w:val="22"/>
      <w:lang w:val="ru-RU" w:eastAsia="en-US"/>
    </w:rPr>
  </w:style>
  <w:style w:type="character" w:styleId="af7">
    <w:name w:val="Unresolved Mention"/>
    <w:basedOn w:val="a0"/>
    <w:uiPriority w:val="99"/>
    <w:semiHidden/>
    <w:unhideWhenUsed/>
    <w:rsid w:val="00F9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1-14" TargetMode="External"/><Relationship Id="rId13" Type="http://schemas.openxmlformats.org/officeDocument/2006/relationships/hyperlink" Target="https://zakon.rada.gov.ua/laws/show/2341-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341-1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341-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234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341-1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na+j1yj/Q3/SjLUrhqVFxsObw==">CgMxLjA4AHIhMXlXenRsNFd6dkd6QVhNdjh5TWRJc1ptQzJmYUFOTFVO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3326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Юлія Яременко</cp:lastModifiedBy>
  <cp:revision>2</cp:revision>
  <dcterms:created xsi:type="dcterms:W3CDTF">2025-07-25T08:34:00Z</dcterms:created>
  <dcterms:modified xsi:type="dcterms:W3CDTF">2025-07-25T08:34:00Z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2025-07-22T13:56:29Z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269ae716-e3ac-43c3-afed-32aac9da268f</vt:lpwstr>
  </property>
  <property fmtid="{D5CDD505-2E9C-101B-9397-08002B2CF9AE}" pid="7" name="MSIP_Label_defa4170-0d19-0005-0004-bc88714345d2_ActionId">
    <vt:lpwstr>840791b1-25c0-4aba-b728-7127094e04d2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